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7A5D" w14:textId="77777777" w:rsidR="001919F0" w:rsidRPr="00173EEA" w:rsidRDefault="001919F0" w:rsidP="001919F0">
      <w:pPr>
        <w:spacing w:line="360" w:lineRule="auto"/>
        <w:jc w:val="center"/>
        <w:rPr>
          <w:rFonts w:ascii="Arial" w:hAnsi="Arial" w:cs="Arial"/>
          <w:sz w:val="20"/>
        </w:rPr>
      </w:pPr>
    </w:p>
    <w:p w14:paraId="2CC590A3" w14:textId="00F3C6F2" w:rsidR="001919F0" w:rsidRPr="00173EEA" w:rsidRDefault="001919F0" w:rsidP="001919F0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173EEA">
        <w:rPr>
          <w:rFonts w:ascii="Arial" w:hAnsi="Arial" w:cs="Arial"/>
          <w:b/>
          <w:bCs/>
          <w:sz w:val="20"/>
        </w:rPr>
        <w:t xml:space="preserve">EDITAL Nº </w:t>
      </w:r>
      <w:r w:rsidRPr="00173EEA">
        <w:rPr>
          <w:rFonts w:ascii="Arial" w:hAnsi="Arial" w:cs="Arial"/>
          <w:b/>
          <w:bCs/>
          <w:sz w:val="20"/>
        </w:rPr>
        <w:t>02</w:t>
      </w:r>
      <w:r w:rsidRPr="00173EEA">
        <w:rPr>
          <w:rFonts w:ascii="Arial" w:hAnsi="Arial" w:cs="Arial"/>
          <w:b/>
          <w:bCs/>
          <w:sz w:val="20"/>
        </w:rPr>
        <w:t>/2024 – CONVOCAÇÃO PARA AUDIÊNCIA PÚBLICA</w:t>
      </w:r>
    </w:p>
    <w:p w14:paraId="324A975B" w14:textId="77777777" w:rsidR="001919F0" w:rsidRPr="00173EEA" w:rsidRDefault="001919F0" w:rsidP="001919F0">
      <w:pPr>
        <w:spacing w:line="360" w:lineRule="auto"/>
        <w:jc w:val="both"/>
        <w:rPr>
          <w:rFonts w:ascii="Arial" w:hAnsi="Arial" w:cs="Arial"/>
          <w:sz w:val="20"/>
        </w:rPr>
      </w:pPr>
    </w:p>
    <w:p w14:paraId="729D453D" w14:textId="77777777" w:rsidR="001919F0" w:rsidRPr="00173EEA" w:rsidRDefault="001919F0" w:rsidP="001919F0">
      <w:pPr>
        <w:spacing w:line="360" w:lineRule="auto"/>
        <w:jc w:val="both"/>
        <w:rPr>
          <w:rFonts w:ascii="Arial" w:hAnsi="Arial" w:cs="Arial"/>
          <w:sz w:val="20"/>
        </w:rPr>
      </w:pPr>
      <w:r w:rsidRPr="00173EEA">
        <w:rPr>
          <w:rFonts w:ascii="Arial" w:hAnsi="Arial" w:cs="Arial"/>
          <w:sz w:val="20"/>
        </w:rPr>
        <w:t xml:space="preserve">A PREFEITURA DO MUNICÍPIO DE SALGADO FILHO, Estado do Paraná, no uso de suas atribuições legais e em atendimento ao disposto no art. 40, §4º, I a III, da Lei Federal nº 10.257, de 10 de julho de 2001 e </w:t>
      </w:r>
      <w:hyperlink r:id="rId8" w:tgtFrame="_blank" w:history="1">
        <w:r w:rsidRPr="00173EEA">
          <w:rPr>
            <w:rFonts w:ascii="Arial" w:hAnsi="Arial" w:cs="Arial"/>
            <w:sz w:val="20"/>
          </w:rPr>
          <w:t>Lei Estadual nº15.229 de 25 de julho de 2006</w:t>
        </w:r>
      </w:hyperlink>
      <w:r w:rsidRPr="00173EEA">
        <w:rPr>
          <w:rFonts w:ascii="Arial" w:hAnsi="Arial" w:cs="Arial"/>
          <w:sz w:val="20"/>
        </w:rPr>
        <w:t xml:space="preserve">, publicada no Diário Oficial Nº 7276 de 26/07/2006, que dispõe sobre normas para execução do sistema das diretrizes e bases do planejamento e desenvolvimento estadual, nos termos do art. 141, da Constituição Estadual, </w:t>
      </w:r>
      <w:r w:rsidRPr="00173EEA">
        <w:rPr>
          <w:rFonts w:ascii="Arial" w:hAnsi="Arial" w:cs="Arial"/>
          <w:b/>
          <w:bCs/>
          <w:sz w:val="20"/>
        </w:rPr>
        <w:t>CONVOCA</w:t>
      </w:r>
      <w:r w:rsidRPr="00173EEA">
        <w:rPr>
          <w:rFonts w:ascii="Arial" w:hAnsi="Arial" w:cs="Arial"/>
          <w:sz w:val="20"/>
        </w:rPr>
        <w:t xml:space="preserve"> a população em geral, bem como as associações representativas interessadas e demais segmentos da comunidade, para participarem da Audiência Pública de  APROVAÇÃO DO PAI – Plano de Ação e Investimentos do Município de Salgado Filho.</w:t>
      </w:r>
    </w:p>
    <w:p w14:paraId="1676246E" w14:textId="77777777" w:rsidR="001919F0" w:rsidRPr="00173EEA" w:rsidRDefault="001919F0" w:rsidP="001919F0">
      <w:pPr>
        <w:spacing w:line="360" w:lineRule="auto"/>
        <w:jc w:val="both"/>
        <w:rPr>
          <w:rFonts w:ascii="Arial" w:hAnsi="Arial" w:cs="Arial"/>
          <w:sz w:val="20"/>
        </w:rPr>
      </w:pPr>
      <w:r w:rsidRPr="00173EEA">
        <w:rPr>
          <w:rFonts w:ascii="Arial" w:hAnsi="Arial" w:cs="Arial"/>
          <w:sz w:val="20"/>
        </w:rPr>
        <w:t>PAI (Plano de Ação e Investimento) é uma parte importante do Plano Diretor de Desenvolvimento Urbano. O Plano Diretor é um instrumento da política urbana que visa orientar e regulamentar o desenvolvimento das cidades, estabelecendo diretrizes para o uso e ocupação do solo, infraestrutura, transporte, meio ambiente, entre outros aspectos.</w:t>
      </w:r>
    </w:p>
    <w:p w14:paraId="4D605FC2" w14:textId="77777777" w:rsidR="001919F0" w:rsidRPr="00173EEA" w:rsidRDefault="001919F0" w:rsidP="001919F0">
      <w:pPr>
        <w:spacing w:line="360" w:lineRule="auto"/>
        <w:jc w:val="both"/>
        <w:rPr>
          <w:rFonts w:ascii="Arial" w:hAnsi="Arial" w:cs="Arial"/>
          <w:sz w:val="20"/>
        </w:rPr>
      </w:pPr>
      <w:r w:rsidRPr="00173EEA">
        <w:rPr>
          <w:rFonts w:ascii="Arial" w:hAnsi="Arial" w:cs="Arial"/>
          <w:sz w:val="20"/>
        </w:rPr>
        <w:t>O PAI, por sua vez, é uma ferramenta que detalha as ações e investimentos necessários para implementar as diretrizes do Plano Diretor. Ele contém um cronograma, orçamento e metas que auxiliam a gestão municipal a executar projetos e ações específicas que promovem o desenvolvimento urbano sustentável e a melhoria da qualidade de vida da população.</w:t>
      </w:r>
    </w:p>
    <w:p w14:paraId="0546807A" w14:textId="77777777" w:rsidR="001919F0" w:rsidRPr="00173EEA" w:rsidRDefault="001919F0" w:rsidP="001919F0">
      <w:pPr>
        <w:spacing w:line="360" w:lineRule="auto"/>
        <w:jc w:val="both"/>
        <w:rPr>
          <w:rFonts w:ascii="Arial" w:hAnsi="Arial" w:cs="Arial"/>
          <w:sz w:val="20"/>
        </w:rPr>
      </w:pPr>
      <w:r w:rsidRPr="00173EEA">
        <w:rPr>
          <w:rFonts w:ascii="Arial" w:hAnsi="Arial" w:cs="Arial"/>
          <w:sz w:val="20"/>
        </w:rPr>
        <w:t>PAI é um desdobramento prático do Plano Diretor, focando na execução das políticas públicas previstas para o desenvolvimento urbano.</w:t>
      </w:r>
    </w:p>
    <w:p w14:paraId="7CBB8A7B" w14:textId="5EE524E9" w:rsidR="001919F0" w:rsidRPr="00173EEA" w:rsidRDefault="001919F0" w:rsidP="001919F0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73EEA">
        <w:rPr>
          <w:rFonts w:ascii="Arial" w:hAnsi="Arial" w:cs="Arial"/>
          <w:b/>
          <w:bCs/>
          <w:sz w:val="20"/>
        </w:rPr>
        <w:t>Data: 0</w:t>
      </w:r>
      <w:r w:rsidRPr="00173EEA">
        <w:rPr>
          <w:rFonts w:ascii="Arial" w:hAnsi="Arial" w:cs="Arial"/>
          <w:b/>
          <w:bCs/>
          <w:sz w:val="20"/>
        </w:rPr>
        <w:t>5</w:t>
      </w:r>
      <w:r w:rsidRPr="00173EEA">
        <w:rPr>
          <w:rFonts w:ascii="Arial" w:hAnsi="Arial" w:cs="Arial"/>
          <w:b/>
          <w:bCs/>
          <w:sz w:val="20"/>
        </w:rPr>
        <w:t xml:space="preserve"> de dezembro de 2024</w:t>
      </w:r>
    </w:p>
    <w:p w14:paraId="41BC796F" w14:textId="43DAB5F0" w:rsidR="001919F0" w:rsidRPr="00173EEA" w:rsidRDefault="001919F0" w:rsidP="001919F0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73EEA">
        <w:rPr>
          <w:rFonts w:ascii="Arial" w:hAnsi="Arial" w:cs="Arial"/>
          <w:b/>
          <w:bCs/>
          <w:sz w:val="20"/>
        </w:rPr>
        <w:t xml:space="preserve">Horário: </w:t>
      </w:r>
      <w:r w:rsidRPr="00173EEA">
        <w:rPr>
          <w:rFonts w:ascii="Arial" w:hAnsi="Arial" w:cs="Arial"/>
          <w:b/>
          <w:bCs/>
          <w:sz w:val="20"/>
        </w:rPr>
        <w:t xml:space="preserve">19:00 </w:t>
      </w:r>
      <w:r w:rsidRPr="00173EEA">
        <w:rPr>
          <w:rFonts w:ascii="Arial" w:hAnsi="Arial" w:cs="Arial"/>
          <w:b/>
          <w:bCs/>
          <w:sz w:val="20"/>
        </w:rPr>
        <w:t>h</w:t>
      </w:r>
      <w:r w:rsidRPr="00173EEA">
        <w:rPr>
          <w:rFonts w:ascii="Arial" w:hAnsi="Arial" w:cs="Arial"/>
          <w:b/>
          <w:bCs/>
          <w:sz w:val="20"/>
        </w:rPr>
        <w:t>oras</w:t>
      </w:r>
      <w:r w:rsidRPr="00173EEA">
        <w:rPr>
          <w:rFonts w:ascii="Arial" w:hAnsi="Arial" w:cs="Arial"/>
          <w:b/>
          <w:bCs/>
          <w:sz w:val="20"/>
        </w:rPr>
        <w:t xml:space="preserve"> </w:t>
      </w:r>
    </w:p>
    <w:p w14:paraId="768B6EC3" w14:textId="66A59416" w:rsidR="001919F0" w:rsidRPr="00173EEA" w:rsidRDefault="001919F0" w:rsidP="001919F0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73EEA">
        <w:rPr>
          <w:rFonts w:ascii="Arial" w:hAnsi="Arial" w:cs="Arial"/>
          <w:b/>
          <w:bCs/>
          <w:sz w:val="20"/>
        </w:rPr>
        <w:t xml:space="preserve">Local: </w:t>
      </w:r>
      <w:r w:rsidRPr="00173EEA">
        <w:rPr>
          <w:rFonts w:ascii="Arial" w:hAnsi="Arial" w:cs="Arial"/>
          <w:b/>
          <w:bCs/>
          <w:sz w:val="20"/>
        </w:rPr>
        <w:t>Centro de Eventos Maria Eunice Soare</w:t>
      </w:r>
      <w:r w:rsidR="00D9466B" w:rsidRPr="00173EEA">
        <w:rPr>
          <w:rFonts w:ascii="Arial" w:hAnsi="Arial" w:cs="Arial"/>
          <w:b/>
          <w:bCs/>
          <w:sz w:val="20"/>
        </w:rPr>
        <w:t>s Zanin</w:t>
      </w:r>
    </w:p>
    <w:p w14:paraId="5E252E11" w14:textId="77777777" w:rsidR="001919F0" w:rsidRPr="00173EEA" w:rsidRDefault="001919F0" w:rsidP="001919F0">
      <w:pPr>
        <w:spacing w:line="360" w:lineRule="auto"/>
        <w:jc w:val="both"/>
        <w:rPr>
          <w:rFonts w:ascii="Arial" w:hAnsi="Arial" w:cs="Arial"/>
          <w:sz w:val="20"/>
        </w:rPr>
      </w:pPr>
    </w:p>
    <w:p w14:paraId="53652C80" w14:textId="77777777" w:rsidR="001919F0" w:rsidRPr="00173EEA" w:rsidRDefault="001919F0" w:rsidP="001919F0">
      <w:pPr>
        <w:spacing w:line="360" w:lineRule="auto"/>
        <w:jc w:val="both"/>
        <w:rPr>
          <w:rFonts w:ascii="Arial" w:hAnsi="Arial" w:cs="Arial"/>
          <w:sz w:val="20"/>
        </w:rPr>
      </w:pPr>
      <w:r w:rsidRPr="00173EEA">
        <w:rPr>
          <w:rFonts w:ascii="Arial" w:hAnsi="Arial" w:cs="Arial"/>
          <w:sz w:val="20"/>
        </w:rPr>
        <w:t xml:space="preserve">A audiência pública também será transmitida pela página do Município na rede social Facebook, oportunizando aos participantes virtuais o encaminhamento de perguntas e sugestões, bem como a interação em tempo real através de ferramentas virtuais. </w:t>
      </w:r>
    </w:p>
    <w:p w14:paraId="6B68FAAC" w14:textId="1F1F2E12" w:rsidR="001919F0" w:rsidRPr="00173EEA" w:rsidRDefault="001919F0" w:rsidP="001919F0">
      <w:pPr>
        <w:spacing w:line="360" w:lineRule="auto"/>
        <w:jc w:val="both"/>
        <w:rPr>
          <w:rFonts w:ascii="Arial" w:hAnsi="Arial" w:cs="Arial"/>
          <w:color w:val="FF0000"/>
          <w:sz w:val="20"/>
        </w:rPr>
      </w:pPr>
      <w:r w:rsidRPr="00173EEA">
        <w:rPr>
          <w:rFonts w:ascii="Arial" w:hAnsi="Arial" w:cs="Arial"/>
          <w:sz w:val="20"/>
        </w:rPr>
        <w:t xml:space="preserve">O produto PAI (Plano de Ação e Investimento) – poderá ser acessado para consulta e apreciação no seguinte endereço eletrônico: </w:t>
      </w:r>
      <w:hyperlink r:id="rId9" w:history="1">
        <w:r w:rsidR="00173EEA" w:rsidRPr="00173EEA">
          <w:rPr>
            <w:rStyle w:val="Hyperlink"/>
            <w:rFonts w:ascii="Arial" w:hAnsi="Arial" w:cs="Arial"/>
            <w:sz w:val="20"/>
          </w:rPr>
          <w:t>https://www.salgadofilho.pr.gov.br/portalTransparencia/?idMenu=38</w:t>
        </w:r>
        <w:r w:rsidR="00173EEA" w:rsidRPr="00173EEA">
          <w:rPr>
            <w:rStyle w:val="Hyperlink"/>
            <w:rFonts w:ascii="Arial" w:hAnsi="Arial" w:cs="Arial"/>
            <w:sz w:val="20"/>
          </w:rPr>
          <w:t>6</w:t>
        </w:r>
      </w:hyperlink>
      <w:r w:rsidR="00173EEA" w:rsidRPr="00173EEA">
        <w:rPr>
          <w:rFonts w:ascii="Arial" w:hAnsi="Arial" w:cs="Arial"/>
          <w:sz w:val="20"/>
        </w:rPr>
        <w:t xml:space="preserve"> </w:t>
      </w:r>
    </w:p>
    <w:p w14:paraId="2075383F" w14:textId="77777777" w:rsidR="00173EEA" w:rsidRPr="00173EEA" w:rsidRDefault="00173EEA" w:rsidP="001919F0">
      <w:pPr>
        <w:spacing w:line="360" w:lineRule="auto"/>
        <w:jc w:val="right"/>
        <w:rPr>
          <w:rFonts w:ascii="Arial" w:hAnsi="Arial" w:cs="Arial"/>
          <w:sz w:val="20"/>
        </w:rPr>
      </w:pPr>
    </w:p>
    <w:p w14:paraId="35657FF6" w14:textId="53A29D31" w:rsidR="001919F0" w:rsidRPr="00173EEA" w:rsidRDefault="001919F0" w:rsidP="001919F0">
      <w:pPr>
        <w:spacing w:line="360" w:lineRule="auto"/>
        <w:jc w:val="right"/>
        <w:rPr>
          <w:rFonts w:ascii="Arial" w:hAnsi="Arial" w:cs="Arial"/>
          <w:sz w:val="20"/>
        </w:rPr>
      </w:pPr>
      <w:r w:rsidRPr="00173EEA">
        <w:rPr>
          <w:rFonts w:ascii="Arial" w:hAnsi="Arial" w:cs="Arial"/>
          <w:sz w:val="20"/>
        </w:rPr>
        <w:t>Salgado Filho, 13 de novembro de 2024.</w:t>
      </w:r>
    </w:p>
    <w:p w14:paraId="11EAD45D" w14:textId="77777777" w:rsidR="001919F0" w:rsidRPr="00173EEA" w:rsidRDefault="001919F0" w:rsidP="001919F0">
      <w:pPr>
        <w:spacing w:line="360" w:lineRule="auto"/>
        <w:jc w:val="center"/>
        <w:rPr>
          <w:rFonts w:ascii="Arial" w:hAnsi="Arial" w:cs="Arial"/>
          <w:sz w:val="20"/>
        </w:rPr>
      </w:pPr>
    </w:p>
    <w:p w14:paraId="0EE93218" w14:textId="77777777" w:rsidR="00173EEA" w:rsidRPr="00173EEA" w:rsidRDefault="00173EEA" w:rsidP="001919F0">
      <w:pPr>
        <w:spacing w:line="360" w:lineRule="auto"/>
        <w:jc w:val="center"/>
        <w:rPr>
          <w:rFonts w:ascii="Arial" w:hAnsi="Arial" w:cs="Arial"/>
          <w:sz w:val="20"/>
        </w:rPr>
      </w:pPr>
    </w:p>
    <w:p w14:paraId="09B96F24" w14:textId="060F2ACA" w:rsidR="00173EEA" w:rsidRPr="00173EEA" w:rsidRDefault="00173EEA" w:rsidP="001919F0">
      <w:pPr>
        <w:spacing w:line="360" w:lineRule="auto"/>
        <w:jc w:val="center"/>
        <w:rPr>
          <w:rFonts w:ascii="Arial" w:hAnsi="Arial" w:cs="Arial"/>
          <w:sz w:val="20"/>
        </w:rPr>
      </w:pPr>
      <w:proofErr w:type="spellStart"/>
      <w:r w:rsidRPr="00173EEA">
        <w:rPr>
          <w:rFonts w:ascii="Arial" w:hAnsi="Arial" w:cs="Arial"/>
          <w:sz w:val="20"/>
        </w:rPr>
        <w:t>Volmar</w:t>
      </w:r>
      <w:proofErr w:type="spellEnd"/>
      <w:r w:rsidRPr="00173EEA">
        <w:rPr>
          <w:rFonts w:ascii="Arial" w:hAnsi="Arial" w:cs="Arial"/>
          <w:sz w:val="20"/>
        </w:rPr>
        <w:t xml:space="preserve"> Duarte </w:t>
      </w:r>
    </w:p>
    <w:p w14:paraId="78E1BF03" w14:textId="1FCC253F" w:rsidR="001919F0" w:rsidRPr="00173EEA" w:rsidRDefault="001919F0" w:rsidP="001919F0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173EEA">
        <w:rPr>
          <w:rFonts w:ascii="Arial" w:hAnsi="Arial" w:cs="Arial"/>
          <w:b/>
          <w:bCs/>
          <w:sz w:val="20"/>
        </w:rPr>
        <w:t>Prefeito</w:t>
      </w:r>
      <w:r w:rsidR="00173EEA" w:rsidRPr="00173EEA">
        <w:rPr>
          <w:rFonts w:ascii="Arial" w:hAnsi="Arial" w:cs="Arial"/>
          <w:b/>
          <w:bCs/>
          <w:sz w:val="20"/>
        </w:rPr>
        <w:t xml:space="preserve"> Municipal</w:t>
      </w:r>
    </w:p>
    <w:p w14:paraId="0769BE05" w14:textId="77777777" w:rsidR="001919F0" w:rsidRPr="00173EEA" w:rsidRDefault="001919F0" w:rsidP="001919F0">
      <w:pPr>
        <w:spacing w:line="360" w:lineRule="auto"/>
        <w:jc w:val="center"/>
        <w:rPr>
          <w:rFonts w:ascii="Arial" w:hAnsi="Arial" w:cs="Arial"/>
          <w:color w:val="FF0000"/>
          <w:sz w:val="20"/>
        </w:rPr>
      </w:pPr>
    </w:p>
    <w:p w14:paraId="12FD080F" w14:textId="77777777" w:rsidR="001919F0" w:rsidRPr="00173EEA" w:rsidRDefault="001919F0" w:rsidP="001919F0">
      <w:pPr>
        <w:spacing w:line="360" w:lineRule="auto"/>
        <w:jc w:val="both"/>
        <w:rPr>
          <w:rFonts w:ascii="Arial" w:hAnsi="Arial" w:cs="Arial"/>
          <w:sz w:val="20"/>
        </w:rPr>
      </w:pPr>
    </w:p>
    <w:p w14:paraId="102AEB6A" w14:textId="77777777" w:rsidR="001919F0" w:rsidRPr="00173EEA" w:rsidRDefault="001919F0" w:rsidP="001919F0">
      <w:pPr>
        <w:spacing w:line="360" w:lineRule="auto"/>
        <w:jc w:val="both"/>
        <w:rPr>
          <w:rFonts w:ascii="Arial" w:hAnsi="Arial" w:cs="Arial"/>
          <w:sz w:val="20"/>
        </w:rPr>
      </w:pPr>
    </w:p>
    <w:p w14:paraId="117CE3D2" w14:textId="2D2CD30B" w:rsidR="00464B58" w:rsidRPr="00173EEA" w:rsidRDefault="00464B58" w:rsidP="00464B58">
      <w:pPr>
        <w:spacing w:line="360" w:lineRule="auto"/>
        <w:ind w:left="-567"/>
        <w:jc w:val="center"/>
        <w:rPr>
          <w:rFonts w:ascii="Arial" w:hAnsi="Arial" w:cs="Arial"/>
          <w:sz w:val="20"/>
        </w:rPr>
      </w:pPr>
    </w:p>
    <w:sectPr w:rsidR="00464B58" w:rsidRPr="00173EEA" w:rsidSect="0074467F">
      <w:headerReference w:type="default" r:id="rId10"/>
      <w:footerReference w:type="default" r:id="rId11"/>
      <w:pgSz w:w="11906" w:h="16838"/>
      <w:pgMar w:top="2269" w:right="851" w:bottom="426" w:left="238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2572" w14:textId="77777777" w:rsidR="00F12953" w:rsidRDefault="00F12953" w:rsidP="0041168F">
      <w:r>
        <w:separator/>
      </w:r>
    </w:p>
  </w:endnote>
  <w:endnote w:type="continuationSeparator" w:id="0">
    <w:p w14:paraId="1BD5F3F2" w14:textId="77777777" w:rsidR="00F12953" w:rsidRDefault="00F12953" w:rsidP="0041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charset w:val="00"/>
    <w:family w:val="auto"/>
    <w:pitch w:val="default"/>
  </w:font>
  <w:font w:name="Lohit Hindi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456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9E5998" w14:textId="77777777" w:rsidR="008E076D" w:rsidRDefault="008E076D">
            <w:pPr>
              <w:pStyle w:val="Rodap"/>
              <w:jc w:val="right"/>
            </w:pPr>
            <w:r w:rsidRPr="007F1ACC">
              <w:rPr>
                <w:rFonts w:ascii="Arial" w:hAnsi="Arial" w:cs="Arial"/>
                <w:sz w:val="12"/>
                <w:szCs w:val="12"/>
              </w:rPr>
              <w:t xml:space="preserve">Página </w:t>
            </w:r>
            <w:r w:rsidRPr="007F1AC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7F1ACC">
              <w:rPr>
                <w:rFonts w:ascii="Arial" w:hAnsi="Arial" w:cs="Arial"/>
                <w:b/>
                <w:bCs/>
                <w:sz w:val="12"/>
                <w:szCs w:val="12"/>
              </w:rPr>
              <w:instrText>PAGE</w:instrText>
            </w:r>
            <w:r w:rsidRPr="007F1AC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3E2013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1</w:t>
            </w:r>
            <w:r w:rsidRPr="007F1AC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7F1ACC">
              <w:rPr>
                <w:rFonts w:ascii="Arial" w:hAnsi="Arial" w:cs="Arial"/>
                <w:sz w:val="12"/>
                <w:szCs w:val="12"/>
              </w:rPr>
              <w:t xml:space="preserve"> de </w:t>
            </w:r>
            <w:r w:rsidRPr="007F1AC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7F1ACC">
              <w:rPr>
                <w:rFonts w:ascii="Arial" w:hAnsi="Arial" w:cs="Arial"/>
                <w:b/>
                <w:bCs/>
                <w:sz w:val="12"/>
                <w:szCs w:val="12"/>
              </w:rPr>
              <w:instrText>NUMPAGES</w:instrText>
            </w:r>
            <w:r w:rsidRPr="007F1AC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3E2013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1</w:t>
            </w:r>
            <w:r w:rsidRPr="007F1AC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08DFED12" w14:textId="77777777" w:rsidR="002A3DF5" w:rsidRDefault="002A3D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7F08" w14:textId="77777777" w:rsidR="00F12953" w:rsidRDefault="00F12953" w:rsidP="0041168F">
      <w:r>
        <w:separator/>
      </w:r>
    </w:p>
  </w:footnote>
  <w:footnote w:type="continuationSeparator" w:id="0">
    <w:p w14:paraId="4A27E982" w14:textId="77777777" w:rsidR="00F12953" w:rsidRDefault="00F12953" w:rsidP="0041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BA22" w14:textId="59BCCD81" w:rsidR="0041168F" w:rsidRDefault="0082402C" w:rsidP="004279E3">
    <w:pPr>
      <w:pStyle w:val="Cabealho"/>
      <w:ind w:left="-226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24C167" wp14:editId="20FF7AED">
          <wp:simplePos x="0" y="0"/>
          <wp:positionH relativeFrom="column">
            <wp:posOffset>4936490</wp:posOffset>
          </wp:positionH>
          <wp:positionV relativeFrom="paragraph">
            <wp:posOffset>-46990</wp:posOffset>
          </wp:positionV>
          <wp:extent cx="1085215" cy="1280640"/>
          <wp:effectExtent l="0" t="0" r="635" b="0"/>
          <wp:wrapNone/>
          <wp:docPr id="9951277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27759" name="Imagem 99512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128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F67">
      <w:rPr>
        <w:noProof/>
        <w:lang w:eastAsia="pt-BR"/>
      </w:rPr>
      <w:drawing>
        <wp:inline distT="0" distB="0" distL="0" distR="0" wp14:anchorId="7160298F" wp14:editId="1F1E2133">
          <wp:extent cx="6328690" cy="117157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438" cy="121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cs="Verdana"/>
        <w:b/>
      </w:rPr>
    </w:lvl>
  </w:abstractNum>
  <w:abstractNum w:abstractNumId="1" w15:restartNumberingAfterBreak="0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6F4C81"/>
    <w:multiLevelType w:val="multilevel"/>
    <w:tmpl w:val="8B7A5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518109EB"/>
    <w:multiLevelType w:val="hybridMultilevel"/>
    <w:tmpl w:val="25522094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73016DD"/>
    <w:multiLevelType w:val="hybridMultilevel"/>
    <w:tmpl w:val="9FF88D44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C26591C"/>
    <w:multiLevelType w:val="multilevel"/>
    <w:tmpl w:val="6F8A9D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8" w15:restartNumberingAfterBreak="0">
    <w:nsid w:val="7C8B3817"/>
    <w:multiLevelType w:val="multilevel"/>
    <w:tmpl w:val="5358B3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8F"/>
    <w:rsid w:val="000078F1"/>
    <w:rsid w:val="000134F5"/>
    <w:rsid w:val="00015980"/>
    <w:rsid w:val="00016B71"/>
    <w:rsid w:val="00021D68"/>
    <w:rsid w:val="00034917"/>
    <w:rsid w:val="00066129"/>
    <w:rsid w:val="00074CF1"/>
    <w:rsid w:val="00075B37"/>
    <w:rsid w:val="000848D8"/>
    <w:rsid w:val="0008764A"/>
    <w:rsid w:val="00087788"/>
    <w:rsid w:val="000A45BB"/>
    <w:rsid w:val="000A6A9C"/>
    <w:rsid w:val="000A7F24"/>
    <w:rsid w:val="000E0BA6"/>
    <w:rsid w:val="000F7A59"/>
    <w:rsid w:val="001137F2"/>
    <w:rsid w:val="001235E9"/>
    <w:rsid w:val="00136D55"/>
    <w:rsid w:val="00147FBE"/>
    <w:rsid w:val="001550EC"/>
    <w:rsid w:val="00155CA7"/>
    <w:rsid w:val="00157BD4"/>
    <w:rsid w:val="00160F31"/>
    <w:rsid w:val="00165BED"/>
    <w:rsid w:val="001676A6"/>
    <w:rsid w:val="00173EEA"/>
    <w:rsid w:val="00183DD4"/>
    <w:rsid w:val="001919F0"/>
    <w:rsid w:val="00191AB3"/>
    <w:rsid w:val="001B5D91"/>
    <w:rsid w:val="001C359B"/>
    <w:rsid w:val="002107A6"/>
    <w:rsid w:val="0022525A"/>
    <w:rsid w:val="00234149"/>
    <w:rsid w:val="00235AB0"/>
    <w:rsid w:val="00254676"/>
    <w:rsid w:val="00255A49"/>
    <w:rsid w:val="002671C3"/>
    <w:rsid w:val="00276A39"/>
    <w:rsid w:val="002771FF"/>
    <w:rsid w:val="00280BF4"/>
    <w:rsid w:val="00292AC8"/>
    <w:rsid w:val="002A0B61"/>
    <w:rsid w:val="002A26AF"/>
    <w:rsid w:val="002A3DF5"/>
    <w:rsid w:val="002C0161"/>
    <w:rsid w:val="002C22E6"/>
    <w:rsid w:val="002C4EF1"/>
    <w:rsid w:val="002C57F7"/>
    <w:rsid w:val="00310115"/>
    <w:rsid w:val="00340392"/>
    <w:rsid w:val="00350D5E"/>
    <w:rsid w:val="00353927"/>
    <w:rsid w:val="003A00D0"/>
    <w:rsid w:val="003A3057"/>
    <w:rsid w:val="003A57F4"/>
    <w:rsid w:val="003B1224"/>
    <w:rsid w:val="003B749F"/>
    <w:rsid w:val="003C05F3"/>
    <w:rsid w:val="003C558F"/>
    <w:rsid w:val="003E2013"/>
    <w:rsid w:val="003E5381"/>
    <w:rsid w:val="003F5C9C"/>
    <w:rsid w:val="00402E4C"/>
    <w:rsid w:val="0040429F"/>
    <w:rsid w:val="0041168F"/>
    <w:rsid w:val="00411DBF"/>
    <w:rsid w:val="004279E3"/>
    <w:rsid w:val="00427C7C"/>
    <w:rsid w:val="00433843"/>
    <w:rsid w:val="00434211"/>
    <w:rsid w:val="00437A86"/>
    <w:rsid w:val="00452EF0"/>
    <w:rsid w:val="004552C4"/>
    <w:rsid w:val="00456003"/>
    <w:rsid w:val="00464B58"/>
    <w:rsid w:val="00466701"/>
    <w:rsid w:val="004834DC"/>
    <w:rsid w:val="004A5A15"/>
    <w:rsid w:val="004C156D"/>
    <w:rsid w:val="004D429A"/>
    <w:rsid w:val="004F3C97"/>
    <w:rsid w:val="00503CAE"/>
    <w:rsid w:val="00521FAF"/>
    <w:rsid w:val="00532A52"/>
    <w:rsid w:val="00534C78"/>
    <w:rsid w:val="00536EC9"/>
    <w:rsid w:val="00545815"/>
    <w:rsid w:val="005504E1"/>
    <w:rsid w:val="00551266"/>
    <w:rsid w:val="00567843"/>
    <w:rsid w:val="00567FEE"/>
    <w:rsid w:val="00571079"/>
    <w:rsid w:val="00577C43"/>
    <w:rsid w:val="005B7C4C"/>
    <w:rsid w:val="005D65C6"/>
    <w:rsid w:val="005E58E3"/>
    <w:rsid w:val="005E5C4D"/>
    <w:rsid w:val="006004B1"/>
    <w:rsid w:val="00604814"/>
    <w:rsid w:val="00621EA4"/>
    <w:rsid w:val="00625748"/>
    <w:rsid w:val="00641641"/>
    <w:rsid w:val="0065010F"/>
    <w:rsid w:val="00653BC7"/>
    <w:rsid w:val="00657C19"/>
    <w:rsid w:val="0066497C"/>
    <w:rsid w:val="006769EF"/>
    <w:rsid w:val="00684F2C"/>
    <w:rsid w:val="006A13A6"/>
    <w:rsid w:val="006C52AD"/>
    <w:rsid w:val="006D4557"/>
    <w:rsid w:val="00706382"/>
    <w:rsid w:val="0072723B"/>
    <w:rsid w:val="0074467F"/>
    <w:rsid w:val="0075104A"/>
    <w:rsid w:val="00751E72"/>
    <w:rsid w:val="007618A6"/>
    <w:rsid w:val="007623D8"/>
    <w:rsid w:val="00763DCD"/>
    <w:rsid w:val="00777A8A"/>
    <w:rsid w:val="007A0A17"/>
    <w:rsid w:val="007A158B"/>
    <w:rsid w:val="007A2074"/>
    <w:rsid w:val="007A29E6"/>
    <w:rsid w:val="007A436A"/>
    <w:rsid w:val="007A6541"/>
    <w:rsid w:val="007B063E"/>
    <w:rsid w:val="007B5DCB"/>
    <w:rsid w:val="007C4CD0"/>
    <w:rsid w:val="007C65A3"/>
    <w:rsid w:val="007F1ACC"/>
    <w:rsid w:val="007F1C11"/>
    <w:rsid w:val="0080162E"/>
    <w:rsid w:val="00802534"/>
    <w:rsid w:val="00816387"/>
    <w:rsid w:val="0082402C"/>
    <w:rsid w:val="008302B7"/>
    <w:rsid w:val="008315A3"/>
    <w:rsid w:val="0084561A"/>
    <w:rsid w:val="008466A8"/>
    <w:rsid w:val="00863326"/>
    <w:rsid w:val="0088078D"/>
    <w:rsid w:val="00884CED"/>
    <w:rsid w:val="0088781C"/>
    <w:rsid w:val="00896E51"/>
    <w:rsid w:val="0089766A"/>
    <w:rsid w:val="008B1A3A"/>
    <w:rsid w:val="008C57FA"/>
    <w:rsid w:val="008D52AE"/>
    <w:rsid w:val="008E076D"/>
    <w:rsid w:val="008E646C"/>
    <w:rsid w:val="0090477E"/>
    <w:rsid w:val="00912FAE"/>
    <w:rsid w:val="00916D8C"/>
    <w:rsid w:val="00922004"/>
    <w:rsid w:val="00963CBA"/>
    <w:rsid w:val="00974D15"/>
    <w:rsid w:val="009A462F"/>
    <w:rsid w:val="009A6E6D"/>
    <w:rsid w:val="009C0414"/>
    <w:rsid w:val="009C4729"/>
    <w:rsid w:val="009E1007"/>
    <w:rsid w:val="009E38B9"/>
    <w:rsid w:val="009E4171"/>
    <w:rsid w:val="009E685A"/>
    <w:rsid w:val="00A00BD7"/>
    <w:rsid w:val="00A226A1"/>
    <w:rsid w:val="00A32B12"/>
    <w:rsid w:val="00A34EE3"/>
    <w:rsid w:val="00A5782E"/>
    <w:rsid w:val="00A63DC2"/>
    <w:rsid w:val="00A65521"/>
    <w:rsid w:val="00AC3623"/>
    <w:rsid w:val="00AD42DA"/>
    <w:rsid w:val="00AE00D7"/>
    <w:rsid w:val="00AF2C71"/>
    <w:rsid w:val="00B110F8"/>
    <w:rsid w:val="00B5333E"/>
    <w:rsid w:val="00B54BB7"/>
    <w:rsid w:val="00B65983"/>
    <w:rsid w:val="00B667C6"/>
    <w:rsid w:val="00B8133B"/>
    <w:rsid w:val="00B86834"/>
    <w:rsid w:val="00B90E41"/>
    <w:rsid w:val="00BC06F9"/>
    <w:rsid w:val="00BC7B16"/>
    <w:rsid w:val="00BE41E1"/>
    <w:rsid w:val="00BF265A"/>
    <w:rsid w:val="00C00998"/>
    <w:rsid w:val="00C14C51"/>
    <w:rsid w:val="00C265AE"/>
    <w:rsid w:val="00C30763"/>
    <w:rsid w:val="00C56AD0"/>
    <w:rsid w:val="00C611C8"/>
    <w:rsid w:val="00C6645F"/>
    <w:rsid w:val="00C8003A"/>
    <w:rsid w:val="00C81C86"/>
    <w:rsid w:val="00C82E55"/>
    <w:rsid w:val="00C86885"/>
    <w:rsid w:val="00CB1793"/>
    <w:rsid w:val="00CC405E"/>
    <w:rsid w:val="00CD217A"/>
    <w:rsid w:val="00CD625D"/>
    <w:rsid w:val="00CE06C3"/>
    <w:rsid w:val="00CF31E7"/>
    <w:rsid w:val="00CF6267"/>
    <w:rsid w:val="00CF7B33"/>
    <w:rsid w:val="00D00C35"/>
    <w:rsid w:val="00D01D77"/>
    <w:rsid w:val="00D22FED"/>
    <w:rsid w:val="00D23B2D"/>
    <w:rsid w:val="00D40BA2"/>
    <w:rsid w:val="00D40E69"/>
    <w:rsid w:val="00D47204"/>
    <w:rsid w:val="00D4738C"/>
    <w:rsid w:val="00D64E3A"/>
    <w:rsid w:val="00D67B5F"/>
    <w:rsid w:val="00D807D4"/>
    <w:rsid w:val="00D9466B"/>
    <w:rsid w:val="00DB54EA"/>
    <w:rsid w:val="00DB5B2D"/>
    <w:rsid w:val="00DD1667"/>
    <w:rsid w:val="00DD4AAD"/>
    <w:rsid w:val="00DE58AF"/>
    <w:rsid w:val="00DE5C44"/>
    <w:rsid w:val="00E21F2B"/>
    <w:rsid w:val="00E27256"/>
    <w:rsid w:val="00E41786"/>
    <w:rsid w:val="00E43916"/>
    <w:rsid w:val="00E637BD"/>
    <w:rsid w:val="00E67D85"/>
    <w:rsid w:val="00E74EAB"/>
    <w:rsid w:val="00E817A5"/>
    <w:rsid w:val="00E86B57"/>
    <w:rsid w:val="00E901B7"/>
    <w:rsid w:val="00E916DF"/>
    <w:rsid w:val="00EB0F7D"/>
    <w:rsid w:val="00EE0133"/>
    <w:rsid w:val="00F12953"/>
    <w:rsid w:val="00F14EA2"/>
    <w:rsid w:val="00F27046"/>
    <w:rsid w:val="00F36629"/>
    <w:rsid w:val="00F43AF1"/>
    <w:rsid w:val="00F4549B"/>
    <w:rsid w:val="00F537B7"/>
    <w:rsid w:val="00F56138"/>
    <w:rsid w:val="00F73962"/>
    <w:rsid w:val="00F80652"/>
    <w:rsid w:val="00F83DDE"/>
    <w:rsid w:val="00F90D95"/>
    <w:rsid w:val="00F917CC"/>
    <w:rsid w:val="00FA47DE"/>
    <w:rsid w:val="00FC61DF"/>
    <w:rsid w:val="00FD1F67"/>
    <w:rsid w:val="00FE29B2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0D0D"/>
  <w15:chartTrackingRefBased/>
  <w15:docId w15:val="{D0D72A2D-1E18-4ECC-8B31-3325BA17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8F"/>
    <w:pPr>
      <w:spacing w:after="0" w:line="240" w:lineRule="auto"/>
    </w:pPr>
    <w:rPr>
      <w:rFonts w:ascii="Lucida Handwriting" w:eastAsia="Times New Roman" w:hAnsi="Lucida Handwriting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168F"/>
    <w:pPr>
      <w:keepNext/>
      <w:jc w:val="center"/>
      <w:outlineLvl w:val="0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6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1168F"/>
  </w:style>
  <w:style w:type="paragraph" w:styleId="Rodap">
    <w:name w:val="footer"/>
    <w:basedOn w:val="Normal"/>
    <w:link w:val="RodapChar"/>
    <w:uiPriority w:val="99"/>
    <w:unhideWhenUsed/>
    <w:rsid w:val="004116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1168F"/>
  </w:style>
  <w:style w:type="character" w:customStyle="1" w:styleId="Ttulo1Char">
    <w:name w:val="Título 1 Char"/>
    <w:basedOn w:val="Fontepargpadro"/>
    <w:link w:val="Ttulo1"/>
    <w:rsid w:val="0041168F"/>
    <w:rPr>
      <w:rFonts w:ascii="Garamond" w:eastAsia="Times New Roman" w:hAnsi="Garamond" w:cs="Times New Roman"/>
      <w:b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1C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738C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738C"/>
    <w:rPr>
      <w:rFonts w:ascii="Lucida Handwriting" w:eastAsia="Times New Roman" w:hAnsi="Lucida Handwriting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4738C"/>
    <w:rPr>
      <w:vertAlign w:val="superscript"/>
    </w:rPr>
  </w:style>
  <w:style w:type="character" w:styleId="Forte">
    <w:name w:val="Strong"/>
    <w:uiPriority w:val="22"/>
    <w:qFormat/>
    <w:rsid w:val="002A0B61"/>
    <w:rPr>
      <w:b/>
      <w:bCs/>
    </w:rPr>
  </w:style>
  <w:style w:type="paragraph" w:styleId="PargrafodaLista">
    <w:name w:val="List Paragraph"/>
    <w:basedOn w:val="Normal"/>
    <w:uiPriority w:val="34"/>
    <w:qFormat/>
    <w:rsid w:val="00E86B57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917CC"/>
    <w:pPr>
      <w:spacing w:after="120" w:line="264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917CC"/>
    <w:rPr>
      <w:rFonts w:ascii="Calibri" w:eastAsia="Times New Roman" w:hAnsi="Calibri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C06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C06F9"/>
    <w:rPr>
      <w:rFonts w:ascii="Lucida Handwriting" w:eastAsia="Times New Roman" w:hAnsi="Lucida Handwriting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22004"/>
    <w:rPr>
      <w:color w:val="0000FF"/>
      <w:u w:val="single"/>
    </w:rPr>
  </w:style>
  <w:style w:type="character" w:styleId="RefernciaSutil">
    <w:name w:val="Subtle Reference"/>
    <w:basedOn w:val="Fontepargpadro"/>
    <w:uiPriority w:val="31"/>
    <w:qFormat/>
    <w:rsid w:val="00621EA4"/>
    <w:rPr>
      <w:smallCaps/>
      <w:color w:val="5A5A5A" w:themeColor="text1" w:themeTint="A5"/>
    </w:rPr>
  </w:style>
  <w:style w:type="character" w:customStyle="1" w:styleId="label">
    <w:name w:val="label"/>
    <w:basedOn w:val="Fontepargpadro"/>
    <w:rsid w:val="00C82E5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2E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2E55"/>
    <w:rPr>
      <w:rFonts w:ascii="Lucida Handwriting" w:eastAsia="Times New Roman" w:hAnsi="Lucida Handwriting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52C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52C4"/>
    <w:rPr>
      <w:rFonts w:ascii="Lucida Handwriting" w:eastAsia="Times New Roman" w:hAnsi="Lucida Handwriting" w:cs="Times New Roman"/>
      <w:sz w:val="28"/>
      <w:szCs w:val="20"/>
      <w:lang w:eastAsia="pt-BR"/>
    </w:rPr>
  </w:style>
  <w:style w:type="paragraph" w:customStyle="1" w:styleId="Standard">
    <w:name w:val="Standard"/>
    <w:rsid w:val="00D67B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67B5F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577C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justificado">
    <w:name w:val="texto_justificado"/>
    <w:basedOn w:val="Normal"/>
    <w:rsid w:val="007618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6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nacidade.org.br/Pagina/Lei-Estadual-15229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lgadofilho.pr.gov.br/portalTransparencia/?idMenu=38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CF2D-9DE6-4253-8D3D-DA4FB91E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Pastre</dc:creator>
  <cp:keywords/>
  <dc:description/>
  <cp:lastModifiedBy>monica vieira</cp:lastModifiedBy>
  <cp:revision>2</cp:revision>
  <cp:lastPrinted>2024-10-15T16:38:00Z</cp:lastPrinted>
  <dcterms:created xsi:type="dcterms:W3CDTF">2024-11-13T19:28:00Z</dcterms:created>
  <dcterms:modified xsi:type="dcterms:W3CDTF">2024-11-13T19:28:00Z</dcterms:modified>
</cp:coreProperties>
</file>